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552A" w14:textId="77777777" w:rsidR="0036472E" w:rsidRDefault="00804F17">
      <w:pPr>
        <w:jc w:val="center"/>
        <w:rPr>
          <w:b/>
          <w:sz w:val="32"/>
          <w:szCs w:val="32"/>
        </w:rPr>
      </w:pPr>
      <w:r>
        <w:rPr>
          <w:b/>
          <w:sz w:val="32"/>
          <w:szCs w:val="32"/>
        </w:rPr>
        <w:t>Conditions générales 2021/2022</w:t>
      </w:r>
    </w:p>
    <w:p w14:paraId="39CFF251" w14:textId="77777777" w:rsidR="0036472E" w:rsidRDefault="00804F17">
      <w:pPr>
        <w:jc w:val="center"/>
        <w:rPr>
          <w:b/>
          <w:sz w:val="32"/>
          <w:szCs w:val="32"/>
        </w:rPr>
      </w:pPr>
      <w:r>
        <w:rPr>
          <w:b/>
          <w:sz w:val="32"/>
          <w:szCs w:val="32"/>
        </w:rPr>
        <w:t>« LES APRES-MIDIS DANS LA NATURE »</w:t>
      </w:r>
    </w:p>
    <w:p w14:paraId="798FE0E5" w14:textId="77777777" w:rsidR="0036472E" w:rsidRDefault="0036472E">
      <w:pPr>
        <w:jc w:val="center"/>
        <w:rPr>
          <w:b/>
          <w:sz w:val="28"/>
          <w:szCs w:val="28"/>
        </w:rPr>
      </w:pPr>
    </w:p>
    <w:p w14:paraId="1FB3985F" w14:textId="77777777" w:rsidR="0036472E" w:rsidRDefault="00804F17">
      <w:pPr>
        <w:numPr>
          <w:ilvl w:val="0"/>
          <w:numId w:val="1"/>
        </w:numPr>
        <w:pBdr>
          <w:top w:val="nil"/>
          <w:left w:val="nil"/>
          <w:bottom w:val="nil"/>
          <w:right w:val="nil"/>
          <w:between w:val="nil"/>
        </w:pBdr>
        <w:rPr>
          <w:b/>
          <w:color w:val="000000"/>
          <w:sz w:val="24"/>
          <w:szCs w:val="24"/>
        </w:rPr>
      </w:pPr>
      <w:r>
        <w:rPr>
          <w:b/>
          <w:color w:val="000000"/>
          <w:sz w:val="24"/>
          <w:szCs w:val="24"/>
        </w:rPr>
        <w:t>Admission</w:t>
      </w:r>
    </w:p>
    <w:p w14:paraId="47E92CA2" w14:textId="77777777" w:rsidR="0036472E" w:rsidRDefault="00804F17">
      <w:pPr>
        <w:jc w:val="both"/>
      </w:pPr>
      <w:r>
        <w:t>Une inscription peut avoir lieu à tout moment de l’année scolaire. L’enfant doit avoir au moins 3 ans et pas plus que 6 ans.</w:t>
      </w:r>
    </w:p>
    <w:p w14:paraId="57621E90" w14:textId="77777777" w:rsidR="0036472E" w:rsidRDefault="00804F17">
      <w:pPr>
        <w:jc w:val="both"/>
      </w:pPr>
      <w:r>
        <w:t>La place n’est définitivement attribuée qu’après réception du formulaire d’inscription dûment rempli et signé, et que le versement des frais des « après-midis dans la nature » est effectué sur le compte bancaire du Centre Les Explorateurs.</w:t>
      </w:r>
    </w:p>
    <w:p w14:paraId="6A3B60BD" w14:textId="77777777" w:rsidR="0036472E" w:rsidRDefault="00804F17">
      <w:pPr>
        <w:jc w:val="both"/>
      </w:pPr>
      <w:r>
        <w:t xml:space="preserve">La période probatoire est de deux mois. Durant cette période le centre se réserve le droit d’exclure sans délai l’élève en cas de mauvaise intégration. Cette période probatoire permet également aux parents de retirer leur enfant de cette activité sans délai. Tout mois commencé est dû dans son intégralité. </w:t>
      </w:r>
    </w:p>
    <w:p w14:paraId="02FB181E"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Réinscription</w:t>
      </w:r>
    </w:p>
    <w:p w14:paraId="75D8E820" w14:textId="77777777" w:rsidR="0036472E" w:rsidRDefault="00804F17">
      <w:pPr>
        <w:jc w:val="both"/>
      </w:pPr>
      <w:r>
        <w:t>L’enfant est automatiquement inscrit pour l’année scolaire suivante. L’annulation de cette réinscription est possible jusqu’au 31 mai de l’année scolaire en cours par courrier recommandé, le cas échéant, l’écolage du premier trimestre de l’année scolaire suivante reste dû.</w:t>
      </w:r>
    </w:p>
    <w:p w14:paraId="1D4DFA6E"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Résiliation</w:t>
      </w:r>
    </w:p>
    <w:p w14:paraId="538D209B" w14:textId="77777777" w:rsidR="0036472E" w:rsidRDefault="00804F17">
      <w:pPr>
        <w:jc w:val="both"/>
      </w:pPr>
      <w:r>
        <w:t xml:space="preserve">L’inscription est pour l’année scolaire entière. Tout départ anticipé doit être annoncé deux mois avant la fin du trimestre en cours, par la lettre recommandée. Sans le respect de cette procédure, l’écolage du trimestre suivant reste dû. </w:t>
      </w:r>
    </w:p>
    <w:p w14:paraId="6828C18F" w14:textId="347B4FCD" w:rsidR="0036472E" w:rsidRDefault="00804F17">
      <w:pPr>
        <w:jc w:val="both"/>
      </w:pPr>
      <w:r>
        <w:t xml:space="preserve">Dès le 31 mai, les inscriptions des nouveaux élèves pour la rentrée d’août sont définitives. Une annulation après le 31 mai entraîne l’obligation de payer </w:t>
      </w:r>
      <w:r w:rsidR="008154EA">
        <w:t>le tarif</w:t>
      </w:r>
      <w:r>
        <w:t xml:space="preserve"> du premier trimestre de l’année scolaire suivante, même si l’élève n’assiste pas aux après-midis.</w:t>
      </w:r>
    </w:p>
    <w:p w14:paraId="7E967053" w14:textId="438D5DAC" w:rsidR="0036472E" w:rsidRDefault="00804F17">
      <w:pPr>
        <w:jc w:val="both"/>
      </w:pPr>
      <w:r>
        <w:t xml:space="preserve">Si les circonstances l’exigent, la direction du centre se réserve le droit de renvoyer un élève en cours d’année. Dans ce cas, le montant </w:t>
      </w:r>
      <w:r w:rsidR="008154EA">
        <w:t>total</w:t>
      </w:r>
      <w:r>
        <w:t xml:space="preserve"> du trimestre en cours reste dû dans sa totalité.</w:t>
      </w:r>
    </w:p>
    <w:p w14:paraId="6C601723" w14:textId="77777777" w:rsidR="0036472E" w:rsidRDefault="00804F17">
      <w:pPr>
        <w:jc w:val="both"/>
      </w:pPr>
      <w:r>
        <w:t>Pour tout litige pouvant survenir, le for juridique applicable est Yverdon-les-Bains, Suisse.</w:t>
      </w:r>
    </w:p>
    <w:p w14:paraId="3D6484A3"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Absences</w:t>
      </w:r>
    </w:p>
    <w:p w14:paraId="544142D8" w14:textId="77777777" w:rsidR="0036472E" w:rsidRDefault="00804F17">
      <w:pPr>
        <w:jc w:val="both"/>
      </w:pPr>
      <w:r>
        <w:t xml:space="preserve">Nous vous demandons d’annoncer toute absence de votre enfant à ce numéro: 077 429 42 06. </w:t>
      </w:r>
    </w:p>
    <w:p w14:paraId="66AE4C4E"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Maladie</w:t>
      </w:r>
    </w:p>
    <w:p w14:paraId="47B2457F" w14:textId="77777777" w:rsidR="0036472E" w:rsidRDefault="00804F17">
      <w:pPr>
        <w:jc w:val="both"/>
      </w:pPr>
      <w:r>
        <w:t>Pour le bien-être de votre enfant et de l’ensemble des élèves nous vous demandons de garder votre enfant à la maison si son état de santé ne lui permet pas de suivre la dynamique d’activités dans la nature.</w:t>
      </w:r>
    </w:p>
    <w:p w14:paraId="1D20E7F7" w14:textId="77777777" w:rsidR="0036472E" w:rsidRDefault="00804F17">
      <w:pPr>
        <w:jc w:val="both"/>
      </w:pPr>
      <w:r>
        <w:lastRenderedPageBreak/>
        <w:t>Si votre enfant doit prendre des médicaments, vous devez les remettre à l’éducatrice, munis du prénom et du nom de votre enfant ainsi que de la posologie.</w:t>
      </w:r>
    </w:p>
    <w:p w14:paraId="126FA582" w14:textId="77777777" w:rsidR="0036472E" w:rsidRDefault="00804F17">
      <w:pPr>
        <w:numPr>
          <w:ilvl w:val="0"/>
          <w:numId w:val="1"/>
        </w:numPr>
        <w:pBdr>
          <w:top w:val="nil"/>
          <w:left w:val="nil"/>
          <w:bottom w:val="nil"/>
          <w:right w:val="nil"/>
          <w:between w:val="nil"/>
        </w:pBdr>
        <w:jc w:val="both"/>
        <w:rPr>
          <w:b/>
          <w:color w:val="000000"/>
        </w:rPr>
      </w:pPr>
      <w:r>
        <w:rPr>
          <w:b/>
          <w:color w:val="000000"/>
          <w:sz w:val="24"/>
          <w:szCs w:val="24"/>
        </w:rPr>
        <w:t>Dommage</w:t>
      </w:r>
    </w:p>
    <w:p w14:paraId="602D173C" w14:textId="77777777" w:rsidR="0036472E" w:rsidRDefault="00804F17">
      <w:pPr>
        <w:jc w:val="both"/>
      </w:pPr>
      <w:r>
        <w:t>Tout dommage causé par votre enfant vous sera facturé.</w:t>
      </w:r>
    </w:p>
    <w:p w14:paraId="3CE13CAD" w14:textId="77777777" w:rsidR="0036472E" w:rsidRDefault="0036472E">
      <w:pPr>
        <w:pBdr>
          <w:top w:val="nil"/>
          <w:left w:val="nil"/>
          <w:bottom w:val="nil"/>
          <w:right w:val="nil"/>
          <w:between w:val="nil"/>
        </w:pBdr>
        <w:spacing w:after="0"/>
        <w:jc w:val="both"/>
        <w:rPr>
          <w:color w:val="000000"/>
        </w:rPr>
      </w:pPr>
    </w:p>
    <w:p w14:paraId="27E1978F"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Assurances</w:t>
      </w:r>
    </w:p>
    <w:p w14:paraId="14801335" w14:textId="77777777" w:rsidR="0036472E" w:rsidRDefault="00804F17">
      <w:pPr>
        <w:jc w:val="both"/>
      </w:pPr>
      <w:r>
        <w:t>Une assurance maladie et accidents est obligatoire, conformément à la législation du pays.</w:t>
      </w:r>
    </w:p>
    <w:p w14:paraId="106D8BF5"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Arrivées et départs</w:t>
      </w:r>
    </w:p>
    <w:p w14:paraId="672993AB" w14:textId="77777777" w:rsidR="00E9608C" w:rsidRDefault="00E9608C" w:rsidP="00E9608C">
      <w:pPr>
        <w:spacing w:after="0" w:line="276" w:lineRule="auto"/>
        <w:jc w:val="both"/>
      </w:pPr>
      <w:r>
        <w:t>Il existe deux options pour les activités de l'après-midi :</w:t>
      </w:r>
    </w:p>
    <w:p w14:paraId="4112E2FC" w14:textId="77777777" w:rsidR="00E9608C" w:rsidRDefault="00E9608C" w:rsidP="00E9608C">
      <w:pPr>
        <w:spacing w:after="0" w:line="276" w:lineRule="auto"/>
        <w:jc w:val="both"/>
      </w:pPr>
      <w:r>
        <w:t>12h30-17h30 comprend le déjeuner et les activités de détente</w:t>
      </w:r>
    </w:p>
    <w:p w14:paraId="559EF637" w14:textId="35F7A87F" w:rsidR="0036472E" w:rsidRDefault="00E9608C">
      <w:pPr>
        <w:spacing w:after="0" w:line="276" w:lineRule="auto"/>
        <w:jc w:val="both"/>
      </w:pPr>
      <w:r>
        <w:t>14h30-17h30 activités dans la nature (en cas de très mauvais temps jeux de société et activités créatives à l'intérieur)</w:t>
      </w:r>
      <w:r>
        <w:t>.</w:t>
      </w:r>
    </w:p>
    <w:p w14:paraId="33439AAE" w14:textId="77777777" w:rsidR="00E9608C" w:rsidRDefault="00E9608C">
      <w:pPr>
        <w:spacing w:after="0" w:line="276" w:lineRule="auto"/>
        <w:jc w:val="both"/>
      </w:pPr>
    </w:p>
    <w:p w14:paraId="2744BF72" w14:textId="1942D073" w:rsidR="002E3C55" w:rsidRDefault="00E9608C">
      <w:pPr>
        <w:spacing w:after="0" w:line="276" w:lineRule="auto"/>
        <w:jc w:val="both"/>
      </w:pPr>
      <w:r w:rsidRPr="00E9608C">
        <w:t xml:space="preserve">Les activités commencent et se terminent à l'école ou </w:t>
      </w:r>
      <w:r>
        <w:t>à la place de jeu</w:t>
      </w:r>
      <w:r w:rsidRPr="00E9608C">
        <w:t xml:space="preserve"> de l'école.</w:t>
      </w:r>
    </w:p>
    <w:p w14:paraId="7A6BEBD2" w14:textId="77777777" w:rsidR="00E9608C" w:rsidRDefault="00E9608C">
      <w:pPr>
        <w:spacing w:after="0" w:line="276" w:lineRule="auto"/>
        <w:jc w:val="both"/>
      </w:pPr>
    </w:p>
    <w:p w14:paraId="4E588F5F" w14:textId="77777777" w:rsidR="0036472E" w:rsidRDefault="00804F17">
      <w:pPr>
        <w:spacing w:after="0" w:line="276" w:lineRule="auto"/>
        <w:jc w:val="both"/>
      </w:pPr>
      <w:r>
        <w:t xml:space="preserve">Merci de venir chercher votre enfant aux heures indiquées. En cas de retard, merci d’informer l’école. </w:t>
      </w:r>
    </w:p>
    <w:p w14:paraId="3680FEDD" w14:textId="77777777" w:rsidR="0036472E" w:rsidRDefault="00804F17">
      <w:pPr>
        <w:spacing w:after="0" w:line="276" w:lineRule="auto"/>
        <w:jc w:val="both"/>
      </w:pPr>
      <w:r>
        <w:t>L’enfant doit être accompagné d’un adulte lors de son arrivée et de son départ de l’école. Ce dernier doit en aviser les enseignants.</w:t>
      </w:r>
    </w:p>
    <w:p w14:paraId="0DBE257A" w14:textId="77777777" w:rsidR="0036472E" w:rsidRDefault="0036472E">
      <w:pPr>
        <w:spacing w:after="0" w:line="276" w:lineRule="auto"/>
        <w:jc w:val="both"/>
        <w:rPr>
          <w:b/>
          <w:sz w:val="24"/>
          <w:szCs w:val="24"/>
        </w:rPr>
      </w:pPr>
    </w:p>
    <w:p w14:paraId="52B06DD8" w14:textId="77777777" w:rsidR="0036472E" w:rsidRDefault="00804F17">
      <w:pPr>
        <w:numPr>
          <w:ilvl w:val="0"/>
          <w:numId w:val="1"/>
        </w:numPr>
        <w:pBdr>
          <w:top w:val="nil"/>
          <w:left w:val="nil"/>
          <w:bottom w:val="nil"/>
          <w:right w:val="nil"/>
          <w:between w:val="nil"/>
        </w:pBdr>
        <w:spacing w:after="0" w:line="276" w:lineRule="auto"/>
        <w:jc w:val="both"/>
        <w:rPr>
          <w:b/>
          <w:color w:val="000000"/>
          <w:sz w:val="24"/>
          <w:szCs w:val="24"/>
        </w:rPr>
      </w:pPr>
      <w:r>
        <w:rPr>
          <w:b/>
          <w:color w:val="000000"/>
          <w:sz w:val="24"/>
          <w:szCs w:val="24"/>
        </w:rPr>
        <w:t>Communication avec les parents</w:t>
      </w:r>
    </w:p>
    <w:p w14:paraId="5572DDF8" w14:textId="77777777" w:rsidR="0036472E" w:rsidRDefault="0036472E">
      <w:pPr>
        <w:spacing w:after="0" w:line="276" w:lineRule="auto"/>
        <w:jc w:val="both"/>
      </w:pPr>
    </w:p>
    <w:p w14:paraId="32BA5F84" w14:textId="77777777" w:rsidR="0036472E" w:rsidRDefault="00804F17">
      <w:pPr>
        <w:spacing w:after="0" w:line="276" w:lineRule="auto"/>
        <w:jc w:val="both"/>
      </w:pPr>
      <w:r>
        <w:t xml:space="preserve">Tout ce qui est urgent ou important sera communiqué aux parents le jour même. </w:t>
      </w:r>
    </w:p>
    <w:p w14:paraId="32EF1E6D" w14:textId="77777777" w:rsidR="0036472E" w:rsidRDefault="00804F17">
      <w:pPr>
        <w:spacing w:after="0" w:line="276" w:lineRule="auto"/>
        <w:jc w:val="both"/>
        <w:rPr>
          <w:b/>
          <w:sz w:val="24"/>
          <w:szCs w:val="24"/>
        </w:rPr>
      </w:pPr>
      <w:r>
        <w:t>Si les parents ou les responsables ressentent le besoin de se rencontrer et discuter plus, l'une ou l'autre partie peut se contacter et convenir d'un moment approprié pour se rencontrer.</w:t>
      </w:r>
      <w:r>
        <w:rPr>
          <w:b/>
          <w:sz w:val="24"/>
          <w:szCs w:val="24"/>
        </w:rPr>
        <w:t xml:space="preserve"> </w:t>
      </w:r>
    </w:p>
    <w:p w14:paraId="1A6EFC6A" w14:textId="77777777" w:rsidR="0036472E" w:rsidRDefault="0036472E">
      <w:pPr>
        <w:spacing w:after="0" w:line="276" w:lineRule="auto"/>
        <w:jc w:val="both"/>
        <w:rPr>
          <w:b/>
          <w:sz w:val="24"/>
          <w:szCs w:val="24"/>
        </w:rPr>
      </w:pPr>
    </w:p>
    <w:p w14:paraId="2ED6268E" w14:textId="77777777" w:rsidR="0036472E" w:rsidRDefault="00804F17">
      <w:pPr>
        <w:numPr>
          <w:ilvl w:val="0"/>
          <w:numId w:val="1"/>
        </w:numPr>
        <w:pBdr>
          <w:top w:val="nil"/>
          <w:left w:val="nil"/>
          <w:bottom w:val="nil"/>
          <w:right w:val="nil"/>
          <w:between w:val="nil"/>
        </w:pBdr>
        <w:spacing w:after="0" w:line="276" w:lineRule="auto"/>
        <w:jc w:val="both"/>
        <w:rPr>
          <w:b/>
          <w:color w:val="000000"/>
          <w:sz w:val="24"/>
          <w:szCs w:val="24"/>
        </w:rPr>
      </w:pPr>
      <w:r>
        <w:rPr>
          <w:b/>
          <w:color w:val="000000"/>
          <w:sz w:val="24"/>
          <w:szCs w:val="24"/>
        </w:rPr>
        <w:t>Tenue</w:t>
      </w:r>
    </w:p>
    <w:p w14:paraId="6891EA54" w14:textId="77777777" w:rsidR="0036472E" w:rsidRDefault="0036472E">
      <w:pPr>
        <w:spacing w:after="0" w:line="276" w:lineRule="auto"/>
        <w:jc w:val="both"/>
      </w:pPr>
    </w:p>
    <w:p w14:paraId="40D78310" w14:textId="77777777" w:rsidR="0036472E" w:rsidRDefault="00804F17">
      <w:pPr>
        <w:spacing w:after="0" w:line="276" w:lineRule="auto"/>
        <w:jc w:val="both"/>
      </w:pPr>
      <w:r>
        <w:t xml:space="preserve">Merci d’habiller votre enfant de manière pratique et confortable. Pensez notamment que le jeune enfant va apprendre à s’habiller seul, qu’il va souvent aux toilettes et que certaines de ses activités sont salissantes. </w:t>
      </w:r>
    </w:p>
    <w:p w14:paraId="26CBE1E5" w14:textId="77777777" w:rsidR="0036472E" w:rsidRDefault="0036472E">
      <w:pPr>
        <w:spacing w:after="0" w:line="276" w:lineRule="auto"/>
        <w:jc w:val="both"/>
      </w:pPr>
    </w:p>
    <w:p w14:paraId="76A5C2F0" w14:textId="77777777" w:rsidR="0036472E" w:rsidRDefault="00804F17">
      <w:pPr>
        <w:spacing w:after="0" w:line="276" w:lineRule="auto"/>
        <w:jc w:val="both"/>
        <w:rPr>
          <w:color w:val="000000"/>
        </w:rPr>
      </w:pPr>
      <w:r>
        <w:rPr>
          <w:color w:val="000000"/>
        </w:rPr>
        <w:t>Merci de garder une tenue de rechange dans le sac de l'enfant. Les jours de pluie et de froid, l'enfant a besoin de vêtements de pluie et de vêtements chauds car nous sortons par tous les temps.</w:t>
      </w:r>
    </w:p>
    <w:p w14:paraId="50346C98" w14:textId="77777777" w:rsidR="0036472E" w:rsidRDefault="0036472E">
      <w:pPr>
        <w:jc w:val="both"/>
      </w:pPr>
    </w:p>
    <w:p w14:paraId="0636E35B"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Nourriture et boissons</w:t>
      </w:r>
    </w:p>
    <w:p w14:paraId="02BCCF43" w14:textId="77777777" w:rsidR="0036472E" w:rsidRDefault="00804F17">
      <w:pPr>
        <w:spacing w:after="0" w:line="276" w:lineRule="auto"/>
        <w:jc w:val="both"/>
      </w:pPr>
      <w:r>
        <w:t>Nous proposons un repas tiré du sac. Cela veut dire que chaque enfant apporte son repas de la maison. Nous avons un four sur place pour chauffer les repas, si besoin.</w:t>
      </w:r>
    </w:p>
    <w:p w14:paraId="2067EF78" w14:textId="77777777" w:rsidR="0036472E" w:rsidRDefault="0036472E">
      <w:pPr>
        <w:spacing w:after="0" w:line="276" w:lineRule="auto"/>
        <w:jc w:val="both"/>
      </w:pPr>
    </w:p>
    <w:p w14:paraId="4E5A95ED" w14:textId="77777777" w:rsidR="0036472E" w:rsidRDefault="00804F17">
      <w:pPr>
        <w:spacing w:after="0" w:line="276" w:lineRule="auto"/>
        <w:jc w:val="both"/>
      </w:pPr>
      <w:r>
        <w:lastRenderedPageBreak/>
        <w:t xml:space="preserve">Il faut également un goûter pour les 4 heures. </w:t>
      </w:r>
    </w:p>
    <w:p w14:paraId="043692F2" w14:textId="77777777" w:rsidR="0036472E" w:rsidRDefault="00804F17">
      <w:pPr>
        <w:spacing w:after="0" w:line="276" w:lineRule="auto"/>
        <w:jc w:val="both"/>
      </w:pPr>
      <w:r>
        <w:t>Chaque enfant apporte sa gourde d’eau.</w:t>
      </w:r>
    </w:p>
    <w:p w14:paraId="3CB00C54" w14:textId="77777777" w:rsidR="0036472E" w:rsidRDefault="0036472E">
      <w:pPr>
        <w:spacing w:after="0" w:line="276" w:lineRule="auto"/>
        <w:jc w:val="both"/>
      </w:pPr>
    </w:p>
    <w:p w14:paraId="48D5D81E" w14:textId="77777777" w:rsidR="0036472E" w:rsidRDefault="00804F17">
      <w:pPr>
        <w:spacing w:after="0" w:line="276" w:lineRule="auto"/>
        <w:jc w:val="both"/>
      </w:pPr>
      <w:r>
        <w:t>Nous vous laissons le soin de nous signaler toute allergie ou intolérance dans le formulaire d’inscription.</w:t>
      </w:r>
    </w:p>
    <w:p w14:paraId="4ED0DC6D" w14:textId="77777777" w:rsidR="0036472E" w:rsidRDefault="0036472E">
      <w:pPr>
        <w:spacing w:after="0" w:line="276" w:lineRule="auto"/>
        <w:jc w:val="both"/>
      </w:pPr>
    </w:p>
    <w:p w14:paraId="3DA52028" w14:textId="77777777" w:rsidR="0036472E" w:rsidRDefault="0036472E">
      <w:pPr>
        <w:spacing w:after="0" w:line="276" w:lineRule="auto"/>
        <w:jc w:val="both"/>
      </w:pPr>
    </w:p>
    <w:p w14:paraId="02CF8137" w14:textId="77777777" w:rsidR="0036472E" w:rsidRDefault="00804F17">
      <w:pPr>
        <w:numPr>
          <w:ilvl w:val="0"/>
          <w:numId w:val="1"/>
        </w:numPr>
        <w:pBdr>
          <w:top w:val="nil"/>
          <w:left w:val="nil"/>
          <w:bottom w:val="nil"/>
          <w:right w:val="nil"/>
          <w:between w:val="nil"/>
        </w:pBdr>
        <w:jc w:val="both"/>
        <w:rPr>
          <w:b/>
          <w:color w:val="000000"/>
          <w:sz w:val="24"/>
          <w:szCs w:val="24"/>
        </w:rPr>
      </w:pPr>
      <w:r>
        <w:rPr>
          <w:b/>
          <w:color w:val="000000"/>
          <w:sz w:val="24"/>
          <w:szCs w:val="24"/>
        </w:rPr>
        <w:t>Signature</w:t>
      </w:r>
    </w:p>
    <w:p w14:paraId="29BEDC63" w14:textId="214F59D1" w:rsidR="0036472E" w:rsidRDefault="00804F17">
      <w:pPr>
        <w:jc w:val="both"/>
      </w:pPr>
      <w:r>
        <w:t>La signature du formulaire d’inscription fait foi de la prise de connaissance et acceptation des conditions des documents annexes, soit : conditions générales, conditions tarifaires, charte de l’école et vacances scolaires.</w:t>
      </w:r>
    </w:p>
    <w:p w14:paraId="1A198B19" w14:textId="77777777" w:rsidR="0036472E" w:rsidRDefault="00804F17">
      <w:pPr>
        <w:jc w:val="both"/>
        <w:rPr>
          <w:b/>
          <w:sz w:val="28"/>
          <w:szCs w:val="28"/>
        </w:rPr>
      </w:pPr>
      <w:r>
        <w:rPr>
          <w:b/>
          <w:sz w:val="28"/>
          <w:szCs w:val="28"/>
        </w:rPr>
        <w:t>Le programme</w:t>
      </w:r>
    </w:p>
    <w:p w14:paraId="60F9FC59" w14:textId="77777777" w:rsidR="0036472E" w:rsidRDefault="00804F17">
      <w:pPr>
        <w:numPr>
          <w:ilvl w:val="0"/>
          <w:numId w:val="2"/>
        </w:numPr>
        <w:pBdr>
          <w:top w:val="nil"/>
          <w:left w:val="nil"/>
          <w:bottom w:val="nil"/>
          <w:right w:val="nil"/>
          <w:between w:val="nil"/>
        </w:pBdr>
        <w:spacing w:after="0" w:line="276" w:lineRule="auto"/>
        <w:ind w:left="426" w:hanging="426"/>
        <w:jc w:val="both"/>
      </w:pPr>
      <w:r>
        <w:rPr>
          <w:color w:val="000000"/>
        </w:rPr>
        <w:t>Le repas d</w:t>
      </w:r>
      <w:r>
        <w:t>e</w:t>
      </w:r>
      <w:r>
        <w:rPr>
          <w:color w:val="000000"/>
        </w:rPr>
        <w:t xml:space="preserve"> midi en groupe - à </w:t>
      </w:r>
      <w:r>
        <w:rPr>
          <w:b/>
          <w:color w:val="000000"/>
        </w:rPr>
        <w:t>12h30</w:t>
      </w:r>
      <w:r>
        <w:rPr>
          <w:color w:val="000000"/>
        </w:rPr>
        <w:t xml:space="preserve"> (dans notre classe Montessori).</w:t>
      </w:r>
    </w:p>
    <w:p w14:paraId="7152B9FF" w14:textId="3D3642D1" w:rsidR="0036472E" w:rsidRDefault="00804F17">
      <w:pPr>
        <w:numPr>
          <w:ilvl w:val="0"/>
          <w:numId w:val="2"/>
        </w:numPr>
        <w:pBdr>
          <w:top w:val="nil"/>
          <w:left w:val="nil"/>
          <w:bottom w:val="nil"/>
          <w:right w:val="nil"/>
          <w:between w:val="nil"/>
        </w:pBdr>
        <w:spacing w:after="0" w:line="276" w:lineRule="auto"/>
        <w:ind w:left="426" w:hanging="426"/>
        <w:jc w:val="both"/>
      </w:pPr>
      <w:r>
        <w:rPr>
          <w:color w:val="000000"/>
        </w:rPr>
        <w:t>Le moment de détente – 13h</w:t>
      </w:r>
      <w:r w:rsidR="00E9608C">
        <w:rPr>
          <w:color w:val="000000"/>
        </w:rPr>
        <w:t>3</w:t>
      </w:r>
      <w:r>
        <w:rPr>
          <w:color w:val="000000"/>
        </w:rPr>
        <w:t>0 – 14h</w:t>
      </w:r>
      <w:r w:rsidR="00E9608C">
        <w:rPr>
          <w:color w:val="000000"/>
        </w:rPr>
        <w:t>3</w:t>
      </w:r>
      <w:r>
        <w:rPr>
          <w:color w:val="000000"/>
        </w:rPr>
        <w:t>0 (lire, dessiner, tricoter, faire une sieste, écouter de la musique, écouter des histoires).</w:t>
      </w:r>
    </w:p>
    <w:p w14:paraId="0DB65969" w14:textId="6F6B6569" w:rsidR="0036472E" w:rsidRDefault="00804F17">
      <w:pPr>
        <w:numPr>
          <w:ilvl w:val="0"/>
          <w:numId w:val="2"/>
        </w:numPr>
        <w:pBdr>
          <w:top w:val="nil"/>
          <w:left w:val="nil"/>
          <w:bottom w:val="nil"/>
          <w:right w:val="nil"/>
          <w:between w:val="nil"/>
        </w:pBdr>
        <w:spacing w:after="0" w:line="276" w:lineRule="auto"/>
        <w:ind w:left="426" w:hanging="426"/>
        <w:jc w:val="both"/>
      </w:pPr>
      <w:r>
        <w:rPr>
          <w:color w:val="000000"/>
        </w:rPr>
        <w:t>Les activités dans la nature – 14h</w:t>
      </w:r>
      <w:r w:rsidR="00E9608C">
        <w:rPr>
          <w:color w:val="000000"/>
        </w:rPr>
        <w:t>30</w:t>
      </w:r>
      <w:r>
        <w:rPr>
          <w:color w:val="000000"/>
        </w:rPr>
        <w:t xml:space="preserve"> – 1</w:t>
      </w:r>
      <w:r w:rsidR="00E9608C">
        <w:rPr>
          <w:color w:val="000000"/>
        </w:rPr>
        <w:t>7</w:t>
      </w:r>
      <w:r>
        <w:rPr>
          <w:color w:val="000000"/>
        </w:rPr>
        <w:t>h30  soit au bord du lac, soit au Chassagne (l</w:t>
      </w:r>
      <w:r>
        <w:t>a</w:t>
      </w:r>
      <w:r>
        <w:rPr>
          <w:color w:val="000000"/>
        </w:rPr>
        <w:t xml:space="preserve"> réserve naturel</w:t>
      </w:r>
      <w:r>
        <w:t xml:space="preserve">le </w:t>
      </w:r>
      <w:r>
        <w:rPr>
          <w:color w:val="000000"/>
        </w:rPr>
        <w:t xml:space="preserve">dans la commune d’Onnens) </w:t>
      </w:r>
    </w:p>
    <w:p w14:paraId="2790C8AB" w14:textId="77777777" w:rsidR="0036472E" w:rsidRDefault="00804F17">
      <w:pPr>
        <w:numPr>
          <w:ilvl w:val="0"/>
          <w:numId w:val="2"/>
        </w:numPr>
        <w:pBdr>
          <w:top w:val="nil"/>
          <w:left w:val="nil"/>
          <w:bottom w:val="nil"/>
          <w:right w:val="nil"/>
          <w:between w:val="nil"/>
        </w:pBdr>
        <w:spacing w:after="0" w:line="276" w:lineRule="auto"/>
        <w:ind w:left="426" w:hanging="426"/>
        <w:jc w:val="both"/>
      </w:pPr>
      <w:r>
        <w:rPr>
          <w:color w:val="000000"/>
        </w:rPr>
        <w:t xml:space="preserve">Les activités proposées aux enfants sont principalement inspirées par le programme « L’école en plein air ». Chaque après-midi les enfants ont également du temps </w:t>
      </w:r>
      <w:r>
        <w:t xml:space="preserve">pour </w:t>
      </w:r>
      <w:r>
        <w:rPr>
          <w:color w:val="000000"/>
        </w:rPr>
        <w:t>explorer la nature et jouer librement.</w:t>
      </w:r>
    </w:p>
    <w:p w14:paraId="786F1272" w14:textId="5E5E56B7" w:rsidR="0036472E" w:rsidRDefault="00804F17">
      <w:pPr>
        <w:numPr>
          <w:ilvl w:val="0"/>
          <w:numId w:val="2"/>
        </w:numPr>
        <w:pBdr>
          <w:top w:val="nil"/>
          <w:left w:val="nil"/>
          <w:bottom w:val="nil"/>
          <w:right w:val="nil"/>
          <w:between w:val="nil"/>
        </w:pBdr>
        <w:spacing w:after="0" w:line="276" w:lineRule="auto"/>
        <w:ind w:left="426" w:hanging="426"/>
        <w:jc w:val="both"/>
      </w:pPr>
      <w:r>
        <w:rPr>
          <w:color w:val="000000"/>
        </w:rPr>
        <w:t xml:space="preserve">Les activités calmes à l’école -  16h30 – </w:t>
      </w:r>
      <w:r>
        <w:rPr>
          <w:b/>
          <w:color w:val="000000"/>
        </w:rPr>
        <w:t>17h30</w:t>
      </w:r>
      <w:r>
        <w:rPr>
          <w:color w:val="000000"/>
        </w:rPr>
        <w:t xml:space="preserve"> (chanter, lire, dessiner, jeux de société, etc.)</w:t>
      </w:r>
      <w:r w:rsidR="00E9608C">
        <w:rPr>
          <w:color w:val="000000"/>
        </w:rPr>
        <w:t xml:space="preserve"> </w:t>
      </w:r>
      <w:r w:rsidR="00E9608C" w:rsidRPr="00E9608C">
        <w:rPr>
          <w:color w:val="000000"/>
        </w:rPr>
        <w:t>en cas de très mauvais temps</w:t>
      </w:r>
    </w:p>
    <w:p w14:paraId="5823A6CF" w14:textId="77777777" w:rsidR="0036472E" w:rsidRDefault="0036472E">
      <w:pPr>
        <w:spacing w:after="0" w:line="276" w:lineRule="auto"/>
        <w:jc w:val="both"/>
      </w:pPr>
    </w:p>
    <w:p w14:paraId="5DF11B4D" w14:textId="77777777" w:rsidR="0036472E" w:rsidRDefault="0036472E">
      <w:pPr>
        <w:spacing w:after="0" w:line="276" w:lineRule="auto"/>
        <w:jc w:val="both"/>
        <w:rPr>
          <w:sz w:val="24"/>
          <w:szCs w:val="24"/>
        </w:rPr>
      </w:pPr>
    </w:p>
    <w:p w14:paraId="05B1470C" w14:textId="77777777" w:rsidR="0036472E" w:rsidRDefault="00804F17">
      <w:pPr>
        <w:spacing w:after="0" w:line="276" w:lineRule="auto"/>
        <w:jc w:val="both"/>
        <w:rPr>
          <w:b/>
          <w:sz w:val="28"/>
          <w:szCs w:val="28"/>
        </w:rPr>
      </w:pPr>
      <w:r>
        <w:rPr>
          <w:b/>
          <w:sz w:val="28"/>
          <w:szCs w:val="28"/>
        </w:rPr>
        <w:t>Tarifs « Les après-midis dans la nature »</w:t>
      </w:r>
    </w:p>
    <w:p w14:paraId="7CFF4450" w14:textId="77777777" w:rsidR="0036472E" w:rsidRDefault="0036472E">
      <w:pPr>
        <w:spacing w:after="0" w:line="276" w:lineRule="auto"/>
        <w:jc w:val="both"/>
        <w:rPr>
          <w:b/>
          <w:sz w:val="28"/>
          <w:szCs w:val="28"/>
        </w:rPr>
      </w:pPr>
    </w:p>
    <w:tbl>
      <w:tblPr>
        <w:tblStyle w:val="a"/>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5"/>
      </w:tblGrid>
      <w:tr w:rsidR="00970C0D" w14:paraId="2CAEB835" w14:textId="6A7AC2EB" w:rsidTr="00970C0D">
        <w:tc>
          <w:tcPr>
            <w:tcW w:w="3005" w:type="dxa"/>
          </w:tcPr>
          <w:p w14:paraId="67ECB0AA" w14:textId="77777777" w:rsidR="00970C0D" w:rsidRDefault="00970C0D">
            <w:pPr>
              <w:spacing w:line="276" w:lineRule="auto"/>
              <w:jc w:val="center"/>
              <w:rPr>
                <w:b/>
                <w:sz w:val="28"/>
                <w:szCs w:val="28"/>
              </w:rPr>
            </w:pPr>
            <w:r>
              <w:rPr>
                <w:b/>
                <w:sz w:val="28"/>
                <w:szCs w:val="28"/>
              </w:rPr>
              <w:t>Nombre de jours par semaine</w:t>
            </w:r>
          </w:p>
        </w:tc>
        <w:tc>
          <w:tcPr>
            <w:tcW w:w="3005" w:type="dxa"/>
          </w:tcPr>
          <w:p w14:paraId="250FB5AD" w14:textId="0EF36911" w:rsidR="00970C0D" w:rsidRDefault="00970C0D">
            <w:pPr>
              <w:spacing w:line="276" w:lineRule="auto"/>
              <w:jc w:val="center"/>
              <w:rPr>
                <w:b/>
                <w:sz w:val="28"/>
                <w:szCs w:val="28"/>
              </w:rPr>
            </w:pPr>
            <w:r>
              <w:rPr>
                <w:b/>
                <w:sz w:val="28"/>
                <w:szCs w:val="28"/>
              </w:rPr>
              <w:t>Les horaires</w:t>
            </w:r>
          </w:p>
        </w:tc>
        <w:tc>
          <w:tcPr>
            <w:tcW w:w="3005" w:type="dxa"/>
          </w:tcPr>
          <w:p w14:paraId="0294A06B" w14:textId="5A70BBE2" w:rsidR="00970C0D" w:rsidRDefault="00970C0D">
            <w:pPr>
              <w:spacing w:line="276" w:lineRule="auto"/>
              <w:jc w:val="center"/>
              <w:rPr>
                <w:b/>
                <w:sz w:val="28"/>
                <w:szCs w:val="28"/>
              </w:rPr>
            </w:pPr>
            <w:r>
              <w:rPr>
                <w:b/>
                <w:sz w:val="28"/>
                <w:szCs w:val="28"/>
              </w:rPr>
              <w:t>Tarif par semaine</w:t>
            </w:r>
          </w:p>
        </w:tc>
      </w:tr>
      <w:tr w:rsidR="00970C0D" w14:paraId="7510A48A" w14:textId="1ADAE3B1" w:rsidTr="00970C0D">
        <w:tc>
          <w:tcPr>
            <w:tcW w:w="3005" w:type="dxa"/>
          </w:tcPr>
          <w:p w14:paraId="45DD94DB" w14:textId="77777777" w:rsidR="00970C0D" w:rsidRDefault="00970C0D">
            <w:pPr>
              <w:spacing w:line="276" w:lineRule="auto"/>
              <w:jc w:val="center"/>
              <w:rPr>
                <w:sz w:val="28"/>
                <w:szCs w:val="28"/>
              </w:rPr>
            </w:pPr>
            <w:r>
              <w:rPr>
                <w:sz w:val="28"/>
                <w:szCs w:val="28"/>
              </w:rPr>
              <w:t>1 x après-midi</w:t>
            </w:r>
          </w:p>
        </w:tc>
        <w:tc>
          <w:tcPr>
            <w:tcW w:w="3005" w:type="dxa"/>
          </w:tcPr>
          <w:p w14:paraId="7549CB9C" w14:textId="1758CAE7" w:rsidR="00970C0D" w:rsidRDefault="00970C0D">
            <w:pPr>
              <w:spacing w:line="276" w:lineRule="auto"/>
              <w:jc w:val="center"/>
              <w:rPr>
                <w:sz w:val="28"/>
                <w:szCs w:val="28"/>
              </w:rPr>
            </w:pPr>
            <w:r>
              <w:rPr>
                <w:sz w:val="28"/>
                <w:szCs w:val="28"/>
              </w:rPr>
              <w:t>12h30-17h30</w:t>
            </w:r>
          </w:p>
        </w:tc>
        <w:tc>
          <w:tcPr>
            <w:tcW w:w="3005" w:type="dxa"/>
          </w:tcPr>
          <w:p w14:paraId="5A5DC755" w14:textId="2CE87EFF" w:rsidR="00970C0D" w:rsidRDefault="00970C0D">
            <w:pPr>
              <w:spacing w:line="276" w:lineRule="auto"/>
              <w:jc w:val="center"/>
              <w:rPr>
                <w:sz w:val="28"/>
                <w:szCs w:val="28"/>
              </w:rPr>
            </w:pPr>
            <w:r>
              <w:rPr>
                <w:sz w:val="28"/>
                <w:szCs w:val="28"/>
              </w:rPr>
              <w:t>CHF 55.-</w:t>
            </w:r>
          </w:p>
        </w:tc>
      </w:tr>
      <w:tr w:rsidR="00970C0D" w14:paraId="171708E1" w14:textId="5AB4E40A" w:rsidTr="00970C0D">
        <w:tc>
          <w:tcPr>
            <w:tcW w:w="3005" w:type="dxa"/>
          </w:tcPr>
          <w:p w14:paraId="1A85452F" w14:textId="77777777" w:rsidR="00970C0D" w:rsidRDefault="00970C0D">
            <w:pPr>
              <w:spacing w:line="276" w:lineRule="auto"/>
              <w:jc w:val="center"/>
              <w:rPr>
                <w:sz w:val="28"/>
                <w:szCs w:val="28"/>
              </w:rPr>
            </w:pPr>
            <w:r>
              <w:rPr>
                <w:sz w:val="28"/>
                <w:szCs w:val="28"/>
              </w:rPr>
              <w:t>2 x après-midis</w:t>
            </w:r>
          </w:p>
        </w:tc>
        <w:tc>
          <w:tcPr>
            <w:tcW w:w="3005" w:type="dxa"/>
          </w:tcPr>
          <w:p w14:paraId="614A0A97" w14:textId="28408FD6" w:rsidR="00970C0D" w:rsidRDefault="00970C0D">
            <w:pPr>
              <w:spacing w:line="276" w:lineRule="auto"/>
              <w:jc w:val="center"/>
              <w:rPr>
                <w:sz w:val="28"/>
                <w:szCs w:val="28"/>
              </w:rPr>
            </w:pPr>
            <w:r>
              <w:rPr>
                <w:sz w:val="28"/>
                <w:szCs w:val="28"/>
              </w:rPr>
              <w:t>12h30-17h30</w:t>
            </w:r>
          </w:p>
        </w:tc>
        <w:tc>
          <w:tcPr>
            <w:tcW w:w="3005" w:type="dxa"/>
          </w:tcPr>
          <w:p w14:paraId="689D3D81" w14:textId="0F5BC493" w:rsidR="00970C0D" w:rsidRDefault="00970C0D">
            <w:pPr>
              <w:spacing w:line="276" w:lineRule="auto"/>
              <w:jc w:val="center"/>
              <w:rPr>
                <w:sz w:val="28"/>
                <w:szCs w:val="28"/>
              </w:rPr>
            </w:pPr>
            <w:r>
              <w:rPr>
                <w:sz w:val="28"/>
                <w:szCs w:val="28"/>
              </w:rPr>
              <w:t>CHF 110.-</w:t>
            </w:r>
          </w:p>
        </w:tc>
      </w:tr>
      <w:tr w:rsidR="00970C0D" w14:paraId="7BEF685A" w14:textId="77777777" w:rsidTr="00970C0D">
        <w:tc>
          <w:tcPr>
            <w:tcW w:w="3005" w:type="dxa"/>
          </w:tcPr>
          <w:p w14:paraId="36A0D8ED" w14:textId="577CD8F4" w:rsidR="00970C0D" w:rsidRDefault="00970C0D">
            <w:pPr>
              <w:spacing w:line="276" w:lineRule="auto"/>
              <w:jc w:val="center"/>
              <w:rPr>
                <w:sz w:val="28"/>
                <w:szCs w:val="28"/>
              </w:rPr>
            </w:pPr>
            <w:r>
              <w:rPr>
                <w:sz w:val="28"/>
                <w:szCs w:val="28"/>
              </w:rPr>
              <w:t>1 x après-midi</w:t>
            </w:r>
          </w:p>
        </w:tc>
        <w:tc>
          <w:tcPr>
            <w:tcW w:w="3005" w:type="dxa"/>
          </w:tcPr>
          <w:p w14:paraId="53AED32A" w14:textId="280890FD" w:rsidR="00970C0D" w:rsidRDefault="00970C0D">
            <w:pPr>
              <w:spacing w:line="276" w:lineRule="auto"/>
              <w:jc w:val="center"/>
              <w:rPr>
                <w:sz w:val="28"/>
                <w:szCs w:val="28"/>
              </w:rPr>
            </w:pPr>
            <w:r>
              <w:rPr>
                <w:sz w:val="28"/>
                <w:szCs w:val="28"/>
              </w:rPr>
              <w:t>14h30-17h30</w:t>
            </w:r>
          </w:p>
        </w:tc>
        <w:tc>
          <w:tcPr>
            <w:tcW w:w="3005" w:type="dxa"/>
          </w:tcPr>
          <w:p w14:paraId="74E7CEA4" w14:textId="709CC161" w:rsidR="00970C0D" w:rsidRDefault="00970C0D">
            <w:pPr>
              <w:spacing w:line="276" w:lineRule="auto"/>
              <w:jc w:val="center"/>
              <w:rPr>
                <w:sz w:val="28"/>
                <w:szCs w:val="28"/>
              </w:rPr>
            </w:pPr>
            <w:r>
              <w:rPr>
                <w:sz w:val="28"/>
                <w:szCs w:val="28"/>
              </w:rPr>
              <w:t>CHF 35.-</w:t>
            </w:r>
          </w:p>
        </w:tc>
      </w:tr>
      <w:tr w:rsidR="00970C0D" w14:paraId="7620A763" w14:textId="77777777" w:rsidTr="00970C0D">
        <w:tc>
          <w:tcPr>
            <w:tcW w:w="3005" w:type="dxa"/>
          </w:tcPr>
          <w:p w14:paraId="6D919250" w14:textId="318A1F17" w:rsidR="00970C0D" w:rsidRDefault="00970C0D">
            <w:pPr>
              <w:spacing w:line="276" w:lineRule="auto"/>
              <w:jc w:val="center"/>
              <w:rPr>
                <w:sz w:val="28"/>
                <w:szCs w:val="28"/>
              </w:rPr>
            </w:pPr>
            <w:r>
              <w:rPr>
                <w:sz w:val="28"/>
                <w:szCs w:val="28"/>
              </w:rPr>
              <w:t>2 x après-midis</w:t>
            </w:r>
          </w:p>
        </w:tc>
        <w:tc>
          <w:tcPr>
            <w:tcW w:w="3005" w:type="dxa"/>
          </w:tcPr>
          <w:p w14:paraId="04A6EBC5" w14:textId="16CE10BD" w:rsidR="00970C0D" w:rsidRDefault="00970C0D">
            <w:pPr>
              <w:spacing w:line="276" w:lineRule="auto"/>
              <w:jc w:val="center"/>
              <w:rPr>
                <w:sz w:val="28"/>
                <w:szCs w:val="28"/>
              </w:rPr>
            </w:pPr>
            <w:r>
              <w:rPr>
                <w:sz w:val="28"/>
                <w:szCs w:val="28"/>
              </w:rPr>
              <w:t>14h30-17h30</w:t>
            </w:r>
          </w:p>
        </w:tc>
        <w:tc>
          <w:tcPr>
            <w:tcW w:w="3005" w:type="dxa"/>
          </w:tcPr>
          <w:p w14:paraId="12AF9CD7" w14:textId="28581DD2" w:rsidR="00970C0D" w:rsidRDefault="00970C0D">
            <w:pPr>
              <w:spacing w:line="276" w:lineRule="auto"/>
              <w:jc w:val="center"/>
              <w:rPr>
                <w:sz w:val="28"/>
                <w:szCs w:val="28"/>
              </w:rPr>
            </w:pPr>
            <w:r>
              <w:rPr>
                <w:sz w:val="28"/>
                <w:szCs w:val="28"/>
              </w:rPr>
              <w:t>CHF 70.-</w:t>
            </w:r>
          </w:p>
        </w:tc>
      </w:tr>
    </w:tbl>
    <w:p w14:paraId="69BC5922" w14:textId="77777777" w:rsidR="0036472E" w:rsidRDefault="0036472E">
      <w:pPr>
        <w:spacing w:after="0" w:line="276" w:lineRule="auto"/>
        <w:jc w:val="both"/>
        <w:rPr>
          <w:b/>
          <w:sz w:val="28"/>
          <w:szCs w:val="28"/>
        </w:rPr>
      </w:pPr>
    </w:p>
    <w:p w14:paraId="79B44C6F" w14:textId="77777777" w:rsidR="0036472E" w:rsidRDefault="0036472E">
      <w:pPr>
        <w:ind w:left="426" w:hanging="426"/>
        <w:jc w:val="both"/>
      </w:pPr>
    </w:p>
    <w:sectPr w:rsidR="0036472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6BEC" w14:textId="77777777" w:rsidR="00B75BD9" w:rsidRDefault="00B75BD9">
      <w:pPr>
        <w:spacing w:after="0" w:line="240" w:lineRule="auto"/>
      </w:pPr>
      <w:r>
        <w:separator/>
      </w:r>
    </w:p>
  </w:endnote>
  <w:endnote w:type="continuationSeparator" w:id="0">
    <w:p w14:paraId="08F92097" w14:textId="77777777" w:rsidR="00B75BD9" w:rsidRDefault="00B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6FB3" w14:textId="77777777" w:rsidR="0036472E" w:rsidRDefault="00B75BD9">
    <w:pPr>
      <w:pBdr>
        <w:top w:val="nil"/>
        <w:left w:val="nil"/>
        <w:bottom w:val="nil"/>
        <w:right w:val="nil"/>
        <w:between w:val="nil"/>
      </w:pBdr>
      <w:tabs>
        <w:tab w:val="center" w:pos="4513"/>
        <w:tab w:val="right" w:pos="9026"/>
      </w:tabs>
      <w:spacing w:after="0" w:line="240" w:lineRule="auto"/>
      <w:rPr>
        <w:color w:val="4472C4"/>
      </w:rPr>
    </w:pPr>
    <w:hyperlink r:id="rId1">
      <w:r w:rsidR="00804F17">
        <w:rPr>
          <w:color w:val="0563C1"/>
          <w:u w:val="single"/>
        </w:rPr>
        <w:t>info@centrelesexplorateurs.ch</w:t>
      </w:r>
    </w:hyperlink>
    <w:r w:rsidR="00804F17">
      <w:rPr>
        <w:color w:val="000000"/>
      </w:rPr>
      <w:t xml:space="preserve">         </w:t>
    </w:r>
    <w:hyperlink r:id="rId2">
      <w:r w:rsidR="00804F17">
        <w:rPr>
          <w:color w:val="4472C4"/>
          <w:u w:val="single"/>
        </w:rPr>
        <w:t>www.centrelesexplorateurs.ch</w:t>
      </w:r>
    </w:hyperlink>
    <w:r w:rsidR="00804F17">
      <w:rPr>
        <w:color w:val="4472C4"/>
      </w:rPr>
      <w:t xml:space="preserve">                       tél : 077 429 42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BF57" w14:textId="77777777" w:rsidR="00B75BD9" w:rsidRDefault="00B75BD9">
      <w:pPr>
        <w:spacing w:after="0" w:line="240" w:lineRule="auto"/>
      </w:pPr>
      <w:r>
        <w:separator/>
      </w:r>
    </w:p>
  </w:footnote>
  <w:footnote w:type="continuationSeparator" w:id="0">
    <w:p w14:paraId="1475C201" w14:textId="77777777" w:rsidR="00B75BD9" w:rsidRDefault="00B7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073" w14:textId="77777777" w:rsidR="0036472E" w:rsidRDefault="00804F1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7E86AB1" wp14:editId="2A51FF4A">
          <wp:simplePos x="0" y="0"/>
          <wp:positionH relativeFrom="column">
            <wp:posOffset>-644523</wp:posOffset>
          </wp:positionH>
          <wp:positionV relativeFrom="paragraph">
            <wp:posOffset>-234948</wp:posOffset>
          </wp:positionV>
          <wp:extent cx="1506220" cy="104584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6220" cy="1045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ED3"/>
    <w:multiLevelType w:val="multilevel"/>
    <w:tmpl w:val="C9B49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971877"/>
    <w:multiLevelType w:val="multilevel"/>
    <w:tmpl w:val="60D8A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2E"/>
    <w:rsid w:val="002E3C55"/>
    <w:rsid w:val="0036472E"/>
    <w:rsid w:val="003D022E"/>
    <w:rsid w:val="00477EF2"/>
    <w:rsid w:val="00804F17"/>
    <w:rsid w:val="008154EA"/>
    <w:rsid w:val="00970C0D"/>
    <w:rsid w:val="00B16874"/>
    <w:rsid w:val="00B75BD9"/>
    <w:rsid w:val="00E9608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969D"/>
  <w15:docId w15:val="{16B4805C-6CFC-4DAD-9074-9D5D71DD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B1146B"/>
    <w:pPr>
      <w:tabs>
        <w:tab w:val="center" w:pos="4513"/>
        <w:tab w:val="right" w:pos="9026"/>
      </w:tabs>
      <w:spacing w:after="0" w:line="240" w:lineRule="auto"/>
    </w:pPr>
  </w:style>
  <w:style w:type="character" w:customStyle="1" w:styleId="En-tteCar">
    <w:name w:val="En-tête Car"/>
    <w:basedOn w:val="Policepardfaut"/>
    <w:link w:val="En-tte"/>
    <w:uiPriority w:val="99"/>
    <w:rsid w:val="00B1146B"/>
    <w:rPr>
      <w:lang w:val="fr-CH"/>
    </w:rPr>
  </w:style>
  <w:style w:type="paragraph" w:styleId="Pieddepage">
    <w:name w:val="footer"/>
    <w:basedOn w:val="Normal"/>
    <w:link w:val="PieddepageCar"/>
    <w:uiPriority w:val="99"/>
    <w:unhideWhenUsed/>
    <w:rsid w:val="00B1146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1146B"/>
    <w:rPr>
      <w:lang w:val="fr-CH"/>
    </w:rPr>
  </w:style>
  <w:style w:type="paragraph" w:styleId="Paragraphedeliste">
    <w:name w:val="List Paragraph"/>
    <w:basedOn w:val="Normal"/>
    <w:uiPriority w:val="34"/>
    <w:qFormat/>
    <w:rsid w:val="005E2779"/>
    <w:pPr>
      <w:ind w:left="720"/>
      <w:contextualSpacing/>
    </w:pPr>
  </w:style>
  <w:style w:type="character" w:styleId="Lienhypertexte">
    <w:name w:val="Hyperlink"/>
    <w:basedOn w:val="Policepardfaut"/>
    <w:uiPriority w:val="99"/>
    <w:unhideWhenUsed/>
    <w:rsid w:val="00FC1E2B"/>
    <w:rPr>
      <w:color w:val="0563C1" w:themeColor="hyperlink"/>
      <w:u w:val="single"/>
    </w:rPr>
  </w:style>
  <w:style w:type="character" w:styleId="Mentionnonrsolue">
    <w:name w:val="Unresolved Mention"/>
    <w:basedOn w:val="Policepardfaut"/>
    <w:uiPriority w:val="99"/>
    <w:semiHidden/>
    <w:unhideWhenUsed/>
    <w:rsid w:val="00FC1E2B"/>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79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ntrelesexplorateurs.ch" TargetMode="External"/><Relationship Id="rId1" Type="http://schemas.openxmlformats.org/officeDocument/2006/relationships/hyperlink" Target="mailto:info@centrelesexplorateu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c2b09UUCuWkFjXvPWfw5/F0rQ==">AMUW2mWltKQbjVYWeu/Qef0vJdsMU/TzAfrhkmkRbpwxPhmnDjAWOaeJQc1Qex/ne6GuiA3hpJ6814wS9f2DaBq+YVryevtaI6AFLs9cQYXF3o9L2fIPj3Y=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Chapuis</dc:creator>
  <cp:lastModifiedBy>Kristi Chapuis</cp:lastModifiedBy>
  <cp:revision>4</cp:revision>
  <dcterms:created xsi:type="dcterms:W3CDTF">2021-06-08T21:22:00Z</dcterms:created>
  <dcterms:modified xsi:type="dcterms:W3CDTF">2022-01-23T17:56:00Z</dcterms:modified>
</cp:coreProperties>
</file>